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4E709" w14:textId="77777777" w:rsidR="002F441C" w:rsidRDefault="002F441C" w:rsidP="009B02B7">
      <w:pPr>
        <w:rPr>
          <w:lang w:val="en-US"/>
        </w:rPr>
      </w:pPr>
    </w:p>
    <w:p w14:paraId="34001AAA" w14:textId="77777777" w:rsidR="00B355B2" w:rsidRDefault="00B355B2" w:rsidP="00B355B2">
      <w:pPr>
        <w:spacing w:before="120"/>
        <w:jc w:val="both"/>
        <w:rPr>
          <w:rFonts w:ascii="Calibri" w:hAnsi="Calibri"/>
          <w:u w:val="single"/>
          <w:lang w:val="ru-RU"/>
        </w:rPr>
      </w:pPr>
      <w:r>
        <w:rPr>
          <w:rFonts w:ascii="Calibri" w:hAnsi="Calibri"/>
          <w:u w:val="single"/>
          <w:lang w:val="ru-RU"/>
        </w:rPr>
        <w:t>Образец на пълномощно, съгласно чл. 116, ал. 3 от ЗППЦК</w:t>
      </w:r>
    </w:p>
    <w:p w14:paraId="030BAFCC" w14:textId="77777777" w:rsidR="00B355B2" w:rsidRDefault="00B355B2" w:rsidP="00B355B2">
      <w:pPr>
        <w:spacing w:before="120"/>
        <w:rPr>
          <w:rFonts w:ascii="Calibri" w:hAnsi="Calibri"/>
          <w:b/>
        </w:rPr>
      </w:pPr>
    </w:p>
    <w:p w14:paraId="7263D5E3" w14:textId="77777777" w:rsidR="00B355B2" w:rsidRDefault="00B355B2" w:rsidP="00B355B2">
      <w:pPr>
        <w:spacing w:before="120"/>
        <w:jc w:val="center"/>
        <w:rPr>
          <w:rFonts w:ascii="Calibri" w:hAnsi="Calibri"/>
          <w:b/>
        </w:rPr>
      </w:pPr>
      <w:r>
        <w:rPr>
          <w:rFonts w:ascii="Calibri" w:hAnsi="Calibri"/>
          <w:b/>
          <w:lang w:val="ru-RU"/>
        </w:rPr>
        <w:t xml:space="preserve">ПЪЛНОМОЩНО – ОБРАЗЕЦ </w:t>
      </w:r>
    </w:p>
    <w:p w14:paraId="7B1148D2" w14:textId="77777777" w:rsidR="00B355B2" w:rsidRDefault="00B355B2" w:rsidP="00B355B2">
      <w:pPr>
        <w:spacing w:before="120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за представляване на акционер в </w:t>
      </w:r>
      <w:r>
        <w:rPr>
          <w:rFonts w:ascii="Calibri" w:hAnsi="Calibri"/>
          <w:b/>
          <w:bCs/>
          <w:color w:val="000000"/>
          <w:lang w:val="ru-RU"/>
        </w:rPr>
        <w:t xml:space="preserve">редовното </w:t>
      </w:r>
      <w:r>
        <w:rPr>
          <w:rFonts w:ascii="Calibri" w:hAnsi="Calibri"/>
          <w:b/>
          <w:bCs/>
          <w:color w:val="000000"/>
        </w:rPr>
        <w:t xml:space="preserve">Общо събрание на акционерите на </w:t>
      </w:r>
    </w:p>
    <w:p w14:paraId="61238BA9" w14:textId="77777777" w:rsidR="00B355B2" w:rsidRDefault="00B355B2" w:rsidP="00B355B2">
      <w:pPr>
        <w:spacing w:before="120"/>
        <w:ind w:right="11"/>
        <w:jc w:val="center"/>
        <w:rPr>
          <w:rFonts w:ascii="Calibri" w:hAnsi="Calibri"/>
          <w:b/>
          <w:bCs/>
          <w:color w:val="000000"/>
          <w:lang w:val="ru-RU" w:eastAsia="en-US"/>
        </w:rPr>
      </w:pPr>
      <w:r>
        <w:rPr>
          <w:rFonts w:ascii="Calibri" w:hAnsi="Calibri"/>
          <w:b/>
          <w:bCs/>
          <w:color w:val="000000"/>
          <w:lang w:eastAsia="en-US"/>
        </w:rPr>
        <w:t>“ФОНД ЗА НЕДВИЖИМИ ИМОТИ БЪЛГАРИЯ” АДСИЦ</w:t>
      </w:r>
    </w:p>
    <w:p w14:paraId="5BD03D36" w14:textId="77777777" w:rsidR="002655EA" w:rsidRDefault="002655EA" w:rsidP="00B355B2">
      <w:pPr>
        <w:spacing w:before="120"/>
        <w:ind w:right="11"/>
        <w:rPr>
          <w:rFonts w:ascii="Calibri" w:hAnsi="Calibri"/>
          <w:b/>
          <w:bCs/>
          <w:color w:val="000000"/>
          <w:lang w:val="ru-RU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355B2" w14:paraId="1A831F96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7812" w14:textId="77777777" w:rsidR="00B355B2" w:rsidRDefault="00B355B2">
            <w:pPr>
              <w:spacing w:before="120"/>
              <w:ind w:right="11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lang w:eastAsia="en-US"/>
              </w:rPr>
              <w:t>В случай на акционер юридическо лице</w:t>
            </w:r>
          </w:p>
        </w:tc>
      </w:tr>
      <w:tr w:rsidR="00B355B2" w14:paraId="706C4107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7730" w14:textId="77777777" w:rsidR="00B355B2" w:rsidRDefault="00B355B2">
            <w:pPr>
              <w:spacing w:before="120"/>
              <w:jc w:val="both"/>
              <w:rPr>
                <w:rFonts w:ascii="Calibri" w:hAnsi="Calibri"/>
                <w:b/>
                <w:color w:val="000000"/>
                <w:szCs w:val="20"/>
                <w:lang w:val="ru-RU"/>
              </w:rPr>
            </w:pPr>
            <w:r>
              <w:rPr>
                <w:rFonts w:ascii="Calibri" w:hAnsi="Calibri"/>
                <w:lang w:val="ru-RU"/>
              </w:rPr>
              <w:t xml:space="preserve">Долуподписаният, </w:t>
            </w:r>
            <w:r>
              <w:rPr>
                <w:rFonts w:ascii="Calibri" w:hAnsi="Calibri"/>
              </w:rPr>
              <w:t>…………………………</w:t>
            </w:r>
            <w:r>
              <w:rPr>
                <w:rFonts w:ascii="Calibri" w:hAnsi="Calibri"/>
                <w:lang w:val="ru-RU"/>
              </w:rPr>
              <w:t xml:space="preserve">, ЕГН ....................., </w:t>
            </w:r>
            <w:r>
              <w:rPr>
                <w:rFonts w:ascii="Calibri" w:hAnsi="Calibri"/>
              </w:rPr>
              <w:t>с</w:t>
            </w:r>
            <w:r>
              <w:rPr>
                <w:rFonts w:ascii="Calibri" w:hAnsi="Calibri"/>
                <w:lang w:val="ru-RU"/>
              </w:rPr>
              <w:t xml:space="preserve"> </w:t>
            </w:r>
            <w:r>
              <w:rPr>
                <w:rFonts w:ascii="Calibri" w:hAnsi="Calibri"/>
              </w:rPr>
              <w:t xml:space="preserve">документ за самоличност </w:t>
            </w:r>
            <w:r>
              <w:rPr>
                <w:rFonts w:ascii="Calibri" w:hAnsi="Calibri"/>
                <w:lang w:val="ru-RU"/>
              </w:rPr>
              <w:t xml:space="preserve">№ ......................., издаден на .................... г. от ...................., с постоянен адрес: гр. ..............., ул. ......... № ...., ет. ........., ап. ........., в качеството си на </w:t>
            </w:r>
            <w:r>
              <w:rPr>
                <w:rFonts w:ascii="Calibri" w:hAnsi="Calibri"/>
              </w:rPr>
              <w:t>представляващ ……………………, със седалище и адрес на управление ………………………, ул………………. №., ет. …., ЕИК: …………….., което е акционер във “ФОНД ЗА НЕДВИЖИМИ ИМОТИ БЪЛГАРИЯ” АДСИЦ</w:t>
            </w:r>
            <w:r>
              <w:rPr>
                <w:rFonts w:ascii="Calibri" w:hAnsi="Calibri"/>
                <w:lang w:val="ru-RU"/>
              </w:rPr>
              <w:t xml:space="preserve">, притежаващо ....................... /......................./ броя поименни, безналични акции с право на глас от капитала на </w:t>
            </w:r>
            <w:r>
              <w:rPr>
                <w:rFonts w:ascii="Calibri" w:hAnsi="Calibri"/>
                <w:bCs/>
                <w:color w:val="000000"/>
              </w:rPr>
              <w:t>“ФОНД ЗА НЕДВИЖИМИ ИМОТИ БЪЛГАРИЯ” АДСИЦ, ЕИК: 131350366,</w:t>
            </w:r>
            <w:r>
              <w:rPr>
                <w:rFonts w:ascii="Calibri" w:hAnsi="Calibri"/>
                <w:lang w:val="ru-RU"/>
              </w:rPr>
              <w:t xml:space="preserve"> на основание чл. 226 от ТЗ във връзка с чл. 116, ал. 1 от Закона за публично предлагане на ценни книжа,</w:t>
            </w:r>
          </w:p>
        </w:tc>
      </w:tr>
    </w:tbl>
    <w:p w14:paraId="0407AC86" w14:textId="77777777" w:rsidR="00B355B2" w:rsidRDefault="00B355B2" w:rsidP="00B355B2">
      <w:pPr>
        <w:spacing w:before="120"/>
        <w:ind w:right="11"/>
        <w:rPr>
          <w:rFonts w:ascii="Calibri" w:hAnsi="Calibri"/>
          <w:b/>
          <w:bCs/>
          <w:color w:val="000000"/>
          <w:lang w:eastAsia="en-US"/>
        </w:rPr>
      </w:pPr>
      <w:r>
        <w:rPr>
          <w:rFonts w:ascii="Calibri" w:hAnsi="Calibri"/>
          <w:b/>
          <w:bCs/>
          <w:color w:val="000000"/>
          <w:lang w:eastAsia="en-US"/>
        </w:rPr>
        <w:t>или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355B2" w14:paraId="78D924CA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23146" w14:textId="77777777" w:rsidR="00B355B2" w:rsidRDefault="00B355B2">
            <w:pPr>
              <w:spacing w:before="120"/>
              <w:ind w:right="11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lang w:eastAsia="en-US"/>
              </w:rPr>
              <w:t>В случай на акционер физическо лице</w:t>
            </w:r>
          </w:p>
        </w:tc>
      </w:tr>
      <w:tr w:rsidR="00B355B2" w14:paraId="7480DD5B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5BD5" w14:textId="77777777" w:rsidR="00B355B2" w:rsidRDefault="00B355B2">
            <w:pPr>
              <w:spacing w:before="120"/>
              <w:jc w:val="both"/>
              <w:rPr>
                <w:rFonts w:ascii="Calibri" w:hAnsi="Calibri"/>
                <w:color w:val="000000"/>
                <w:lang w:val="ru-RU"/>
              </w:rPr>
            </w:pPr>
            <w:r>
              <w:rPr>
                <w:rFonts w:ascii="Calibri" w:hAnsi="Calibri"/>
                <w:lang w:val="ru-RU"/>
              </w:rPr>
              <w:t xml:space="preserve">Долуподписаният, </w:t>
            </w:r>
            <w:r>
              <w:rPr>
                <w:rFonts w:ascii="Calibri" w:hAnsi="Calibri"/>
              </w:rPr>
              <w:t>…………………………</w:t>
            </w:r>
            <w:r>
              <w:rPr>
                <w:rFonts w:ascii="Calibri" w:hAnsi="Calibri"/>
                <w:lang w:val="ru-RU"/>
              </w:rPr>
              <w:t xml:space="preserve">, ЕГН ....................., с </w:t>
            </w:r>
            <w:r>
              <w:rPr>
                <w:rFonts w:ascii="Calibri" w:hAnsi="Calibri"/>
              </w:rPr>
              <w:t>документ за самоличност</w:t>
            </w:r>
            <w:r>
              <w:rPr>
                <w:rFonts w:ascii="Calibri" w:hAnsi="Calibri"/>
                <w:lang w:val="ru-RU"/>
              </w:rPr>
              <w:t xml:space="preserve"> № ......................., издаден на .................... г. от ...................., с постоянен адрес: гр. ..............., ул. ..........№ ...., ет.........., ап.........., в качеството си </w:t>
            </w:r>
            <w:r>
              <w:rPr>
                <w:rFonts w:ascii="Calibri" w:hAnsi="Calibri"/>
              </w:rPr>
              <w:t xml:space="preserve">акционер във “ФОНД ЗА НЕДВИЖИМИ ИМОТИ БЪЛГАРИЯ” АДСИЦ, </w:t>
            </w:r>
            <w:r>
              <w:rPr>
                <w:rFonts w:ascii="Calibri" w:hAnsi="Calibri"/>
                <w:lang w:val="ru-RU"/>
              </w:rPr>
              <w:t xml:space="preserve">притежаващ ....................... /......................./ броя поименни, безналични акции с право на глас от капитала на </w:t>
            </w:r>
            <w:r>
              <w:rPr>
                <w:rFonts w:ascii="Calibri" w:hAnsi="Calibri"/>
                <w:bCs/>
                <w:color w:val="000000"/>
              </w:rPr>
              <w:t xml:space="preserve">“ФОНД ЗА НЕДВИЖИМИ ИМОТИ БЪЛГАРИЯ” АДСИЦ, ЕИК: 131350366, </w:t>
            </w:r>
            <w:r>
              <w:rPr>
                <w:rFonts w:ascii="Calibri" w:hAnsi="Calibri"/>
                <w:lang w:val="ru-RU"/>
              </w:rPr>
              <w:t>на основание чл. 226 от ТЗ във връзка с чл. 116, ал. 1 от Закона за публично предлагане на ценни книжа,</w:t>
            </w:r>
          </w:p>
        </w:tc>
      </w:tr>
    </w:tbl>
    <w:p w14:paraId="0EB8EA3E" w14:textId="77777777" w:rsidR="00B355B2" w:rsidRDefault="00B355B2" w:rsidP="00B355B2">
      <w:pPr>
        <w:keepNext/>
        <w:spacing w:before="120"/>
        <w:ind w:left="-900" w:right="294"/>
        <w:jc w:val="center"/>
        <w:outlineLvl w:val="0"/>
        <w:rPr>
          <w:rFonts w:ascii="Calibri" w:hAnsi="Calibri"/>
          <w:b/>
          <w:bCs/>
          <w:iCs/>
          <w:color w:val="000000"/>
          <w:lang w:eastAsia="en-US"/>
        </w:rPr>
      </w:pPr>
      <w:r>
        <w:rPr>
          <w:rFonts w:ascii="Calibri" w:hAnsi="Calibri"/>
          <w:b/>
          <w:bCs/>
          <w:iCs/>
          <w:color w:val="000000"/>
          <w:lang w:eastAsia="en-US"/>
        </w:rPr>
        <w:t xml:space="preserve">                УПЪЛНОМОЩАВАМ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355B2" w14:paraId="5F03596E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FB80" w14:textId="77777777" w:rsidR="00B355B2" w:rsidRDefault="00B355B2">
            <w:pPr>
              <w:spacing w:before="120"/>
              <w:ind w:right="11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lang w:eastAsia="en-US"/>
              </w:rPr>
              <w:t>В случай на пълномощник  физическо лице</w:t>
            </w:r>
          </w:p>
        </w:tc>
      </w:tr>
      <w:tr w:rsidR="00B355B2" w14:paraId="4B456F6F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BB70" w14:textId="77777777" w:rsidR="00B355B2" w:rsidRDefault="00B355B2">
            <w:pPr>
              <w:spacing w:before="120"/>
              <w:ind w:right="11"/>
              <w:jc w:val="both"/>
              <w:rPr>
                <w:rFonts w:ascii="Calibri" w:hAnsi="Calibri"/>
                <w:b/>
                <w:color w:val="000000"/>
                <w:lang w:val="ru-RU"/>
              </w:rPr>
            </w:pPr>
            <w:r>
              <w:rPr>
                <w:rFonts w:ascii="Calibri" w:hAnsi="Calibri"/>
              </w:rPr>
              <w:t>………………………, ЕГН: ………………………, с л.к. № ……………., издадена от МВР ………… на .......................г., с постоянен адрес:…………….., ул…………………, №….., ет. ………, ап…………,</w:t>
            </w:r>
          </w:p>
        </w:tc>
      </w:tr>
    </w:tbl>
    <w:p w14:paraId="41D0D48F" w14:textId="77777777" w:rsidR="00B355B2" w:rsidRDefault="00B355B2" w:rsidP="00B355B2">
      <w:pPr>
        <w:spacing w:before="120"/>
        <w:ind w:right="294"/>
        <w:jc w:val="both"/>
        <w:rPr>
          <w:rFonts w:ascii="Calibri" w:hAnsi="Calibri"/>
          <w:color w:val="000000"/>
          <w:lang w:val="ru-RU"/>
        </w:rPr>
      </w:pPr>
      <w:r>
        <w:rPr>
          <w:rFonts w:ascii="Calibri" w:hAnsi="Calibri"/>
          <w:color w:val="000000"/>
          <w:lang w:val="ru-RU"/>
        </w:rPr>
        <w:t>Или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355B2" w14:paraId="11DCFEFB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469F" w14:textId="77777777" w:rsidR="00B355B2" w:rsidRDefault="00B355B2">
            <w:pPr>
              <w:spacing w:before="120"/>
              <w:ind w:right="11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Fonts w:ascii="Calibri" w:hAnsi="Calibri"/>
                <w:b/>
                <w:bCs/>
                <w:color w:val="000000"/>
                <w:lang w:eastAsia="en-US"/>
              </w:rPr>
              <w:t>В случай на пълномощник  юридическо лице</w:t>
            </w:r>
          </w:p>
        </w:tc>
      </w:tr>
      <w:tr w:rsidR="00B355B2" w14:paraId="26A3E88E" w14:textId="77777777" w:rsidTr="00B355B2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EA605" w14:textId="77777777" w:rsidR="00B355B2" w:rsidRDefault="00B355B2">
            <w:pPr>
              <w:spacing w:before="120"/>
              <w:ind w:right="11"/>
              <w:jc w:val="both"/>
              <w:rPr>
                <w:rFonts w:ascii="Calibri" w:hAnsi="Calibri"/>
                <w:b/>
                <w:color w:val="000000"/>
                <w:lang w:val="ru-RU"/>
              </w:rPr>
            </w:pPr>
            <w:r>
              <w:rPr>
                <w:rFonts w:ascii="Calibri" w:hAnsi="Calibri"/>
              </w:rPr>
              <w:t xml:space="preserve">……………………, със седалище и адрес на управление ………………………, ул……………….№., </w:t>
            </w:r>
            <w:r>
              <w:rPr>
                <w:rFonts w:ascii="Calibri" w:hAnsi="Calibri"/>
              </w:rPr>
              <w:lastRenderedPageBreak/>
              <w:t>ет. ……., ЕИК …………….., представлявано от …………………………</w:t>
            </w:r>
            <w:r>
              <w:rPr>
                <w:rFonts w:ascii="Calibri" w:hAnsi="Calibri"/>
                <w:lang w:val="ru-RU"/>
              </w:rPr>
              <w:t xml:space="preserve">, ЕГН: ....................., с </w:t>
            </w:r>
            <w:r>
              <w:rPr>
                <w:rFonts w:ascii="Calibri" w:hAnsi="Calibri"/>
              </w:rPr>
              <w:t xml:space="preserve">документ за самоличност </w:t>
            </w:r>
            <w:r>
              <w:rPr>
                <w:rFonts w:ascii="Calibri" w:hAnsi="Calibri"/>
                <w:lang w:val="ru-RU"/>
              </w:rPr>
              <w:t xml:space="preserve">№ ......................., издаден на .................... г. от ...................., с постоянен адрес: гр. ..............., ул. ..........№ ...., ет.........., ап.........., в качеството му на ..................................... </w:t>
            </w:r>
          </w:p>
        </w:tc>
      </w:tr>
    </w:tbl>
    <w:p w14:paraId="791D6826" w14:textId="2657FB54" w:rsidR="00B355B2" w:rsidRDefault="00B355B2" w:rsidP="00B355B2">
      <w:pPr>
        <w:spacing w:before="120"/>
        <w:jc w:val="both"/>
        <w:rPr>
          <w:rFonts w:ascii="Calibri" w:hAnsi="Calibri"/>
          <w:color w:val="000000"/>
        </w:rPr>
      </w:pPr>
      <w:r>
        <w:rPr>
          <w:rFonts w:ascii="Calibri" w:hAnsi="Calibri"/>
          <w:snapToGrid w:val="0"/>
        </w:rPr>
        <w:lastRenderedPageBreak/>
        <w:t xml:space="preserve">да представлява управляваното от мен дружество/да ме представлява </w:t>
      </w:r>
      <w:r>
        <w:rPr>
          <w:rFonts w:ascii="Calibri" w:hAnsi="Calibri"/>
          <w:snapToGrid w:val="0"/>
          <w:color w:val="000000"/>
        </w:rPr>
        <w:t>на редовното заседание на Общо събрание на акционерите на</w:t>
      </w:r>
      <w:r>
        <w:rPr>
          <w:rFonts w:ascii="Calibri" w:hAnsi="Calibri"/>
          <w:i/>
          <w:snapToGrid w:val="0"/>
          <w:color w:val="000000"/>
        </w:rPr>
        <w:t xml:space="preserve"> </w:t>
      </w:r>
      <w:r>
        <w:rPr>
          <w:rFonts w:ascii="Calibri" w:hAnsi="Calibri"/>
          <w:bCs/>
          <w:color w:val="000000"/>
        </w:rPr>
        <w:t>“ФОНД ЗА НЕДВИЖИМИ ИМОТИ БЪЛГАРИЯ” АДСИЦ, ЕИК: 131350366, което ще се проведе</w:t>
      </w:r>
      <w:r>
        <w:rPr>
          <w:rFonts w:ascii="Calibri" w:hAnsi="Calibri"/>
          <w:color w:val="000000"/>
          <w:lang w:val="ru-RU"/>
        </w:rPr>
        <w:t xml:space="preserve"> </w:t>
      </w:r>
      <w:r>
        <w:rPr>
          <w:rFonts w:ascii="Calibri" w:hAnsi="Calibri"/>
          <w:snapToGrid w:val="0"/>
          <w:color w:val="000000"/>
        </w:rPr>
        <w:t>на</w:t>
      </w:r>
      <w:r w:rsidR="00B375B1">
        <w:rPr>
          <w:rFonts w:ascii="Calibri" w:hAnsi="Calibri"/>
          <w:snapToGrid w:val="0"/>
          <w:color w:val="000000"/>
        </w:rPr>
        <w:t xml:space="preserve"> </w:t>
      </w:r>
      <w:r w:rsidR="00C570CB" w:rsidRPr="00C570CB">
        <w:rPr>
          <w:rFonts w:ascii="Calibri" w:hAnsi="Calibri"/>
          <w:color w:val="000000"/>
          <w:lang w:val="ru-RU"/>
        </w:rPr>
        <w:t>1</w:t>
      </w:r>
      <w:r w:rsidR="00D478ED" w:rsidRPr="00D478ED">
        <w:rPr>
          <w:rFonts w:ascii="Calibri" w:hAnsi="Calibri"/>
          <w:color w:val="000000"/>
          <w:lang w:val="ru-RU"/>
        </w:rPr>
        <w:t>6</w:t>
      </w:r>
      <w:r w:rsidR="00C570CB" w:rsidRPr="00C570CB">
        <w:rPr>
          <w:rFonts w:ascii="Calibri" w:hAnsi="Calibri"/>
          <w:color w:val="000000"/>
          <w:lang w:val="ru-RU"/>
        </w:rPr>
        <w:t xml:space="preserve">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декември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2025 г. от 10:00 ч.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местно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време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(EEST), или 08:00 часа UTC (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координирано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универсално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време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), в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Република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България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, гр. София, бул. "Драган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Цанков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" 36,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сграда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 xml:space="preserve"> ИНТЕРПРЕД – СТЦ София, </w:t>
      </w:r>
      <w:proofErr w:type="spellStart"/>
      <w:r w:rsidR="00C570CB" w:rsidRPr="00C570CB">
        <w:rPr>
          <w:rFonts w:ascii="Calibri" w:hAnsi="Calibri"/>
          <w:color w:val="000000"/>
          <w:lang w:val="ru-RU"/>
        </w:rPr>
        <w:t>ет</w:t>
      </w:r>
      <w:proofErr w:type="spellEnd"/>
      <w:r w:rsidR="00C570CB" w:rsidRPr="00C570CB">
        <w:rPr>
          <w:rFonts w:ascii="Calibri" w:hAnsi="Calibri"/>
          <w:color w:val="000000"/>
          <w:lang w:val="ru-RU"/>
        </w:rPr>
        <w:t>. -1, блок А, зала Варна</w:t>
      </w:r>
      <w:r>
        <w:rPr>
          <w:rFonts w:ascii="Calibri" w:hAnsi="Calibri"/>
          <w:snapToGrid w:val="0"/>
          <w:color w:val="000000"/>
          <w:lang w:val="ru-RU"/>
        </w:rPr>
        <w:t>,</w:t>
      </w:r>
      <w:r>
        <w:rPr>
          <w:rFonts w:ascii="Calibri" w:hAnsi="Calibri"/>
          <w:snapToGrid w:val="0"/>
          <w:color w:val="000000"/>
        </w:rPr>
        <w:t xml:space="preserve"> а при липса на кворум на обявената в поканата дата</w:t>
      </w:r>
      <w:r>
        <w:rPr>
          <w:rFonts w:ascii="Calibri" w:hAnsi="Calibri"/>
          <w:snapToGrid w:val="0"/>
          <w:color w:val="000000"/>
          <w:lang w:val="ru-RU"/>
        </w:rPr>
        <w:t xml:space="preserve"> </w:t>
      </w:r>
      <w:r>
        <w:rPr>
          <w:rFonts w:ascii="Calibri" w:hAnsi="Calibri"/>
          <w:snapToGrid w:val="0"/>
          <w:color w:val="000000"/>
        </w:rPr>
        <w:t xml:space="preserve">за провеждане на ОСА на </w:t>
      </w:r>
      <w:r w:rsidR="00030F57">
        <w:rPr>
          <w:rFonts w:ascii="Calibri" w:hAnsi="Calibri"/>
          <w:lang w:val="ru-RU"/>
        </w:rPr>
        <w:t>0</w:t>
      </w:r>
      <w:r w:rsidR="00D478ED" w:rsidRPr="00D478ED">
        <w:rPr>
          <w:rFonts w:ascii="Calibri" w:hAnsi="Calibri"/>
          <w:lang w:val="ru-RU"/>
        </w:rPr>
        <w:t>6</w:t>
      </w:r>
      <w:r w:rsidR="00030F57" w:rsidRPr="001D0461">
        <w:rPr>
          <w:rFonts w:ascii="Calibri" w:hAnsi="Calibri"/>
          <w:lang w:val="ru-RU"/>
        </w:rPr>
        <w:t xml:space="preserve"> </w:t>
      </w:r>
      <w:r w:rsidR="00030F57">
        <w:rPr>
          <w:rFonts w:ascii="Calibri" w:hAnsi="Calibri"/>
        </w:rPr>
        <w:t>януари</w:t>
      </w:r>
      <w:r w:rsidR="00030F57" w:rsidRPr="00912AE4">
        <w:rPr>
          <w:rFonts w:ascii="Calibri" w:hAnsi="Calibri"/>
          <w:lang w:val="ru-RU"/>
        </w:rPr>
        <w:t xml:space="preserve"> 20</w:t>
      </w:r>
      <w:r w:rsidR="00030F57" w:rsidRPr="00912AE4">
        <w:rPr>
          <w:rFonts w:ascii="Calibri" w:hAnsi="Calibri"/>
        </w:rPr>
        <w:t>2</w:t>
      </w:r>
      <w:r w:rsidR="00030F57">
        <w:rPr>
          <w:rFonts w:ascii="Calibri" w:hAnsi="Calibri"/>
          <w:lang w:val="ru-RU"/>
        </w:rPr>
        <w:t>6</w:t>
      </w:r>
      <w:r w:rsidR="00030F57" w:rsidRPr="00912AE4">
        <w:rPr>
          <w:rFonts w:ascii="Calibri" w:hAnsi="Calibri"/>
          <w:lang w:val="ru-RU"/>
        </w:rPr>
        <w:t xml:space="preserve"> </w:t>
      </w:r>
      <w:r w:rsidR="00B375B1">
        <w:rPr>
          <w:rFonts w:ascii="Calibri" w:hAnsi="Calibri"/>
          <w:lang w:val="ru-RU"/>
        </w:rPr>
        <w:t xml:space="preserve">г. </w:t>
      </w:r>
      <w:r w:rsidR="00B375B1">
        <w:rPr>
          <w:rFonts w:ascii="Calibri" w:hAnsi="Calibri"/>
          <w:snapToGrid w:val="0"/>
          <w:color w:val="000000"/>
        </w:rPr>
        <w:t>от</w:t>
      </w:r>
      <w:r>
        <w:rPr>
          <w:rFonts w:ascii="Calibri" w:hAnsi="Calibri"/>
          <w:snapToGrid w:val="0"/>
          <w:color w:val="000000"/>
        </w:rPr>
        <w:t xml:space="preserve"> </w:t>
      </w:r>
      <w:r w:rsidR="00B375B1" w:rsidRPr="00B375B1">
        <w:rPr>
          <w:rFonts w:ascii="Calibri" w:hAnsi="Calibri"/>
          <w:color w:val="000000"/>
        </w:rPr>
        <w:t>10:00 ч. местно време (EEST), или 0</w:t>
      </w:r>
      <w:r w:rsidR="00030F57">
        <w:rPr>
          <w:rFonts w:ascii="Calibri" w:hAnsi="Calibri"/>
          <w:color w:val="000000"/>
        </w:rPr>
        <w:t>8</w:t>
      </w:r>
      <w:r w:rsidR="00B375B1" w:rsidRPr="00B375B1">
        <w:rPr>
          <w:rFonts w:ascii="Calibri" w:hAnsi="Calibri"/>
          <w:color w:val="000000"/>
        </w:rPr>
        <w:t>:00 часа UTC (координирано универсално време)</w:t>
      </w:r>
      <w:r>
        <w:rPr>
          <w:rFonts w:ascii="Calibri" w:hAnsi="Calibri"/>
          <w:snapToGrid w:val="0"/>
          <w:color w:val="000000"/>
        </w:rPr>
        <w:t xml:space="preserve">, на същото място и при същия дневен ред и да гласува с ……………….. броя акции от капитала на  </w:t>
      </w:r>
      <w:r>
        <w:rPr>
          <w:rFonts w:ascii="Calibri" w:hAnsi="Calibri"/>
          <w:bCs/>
          <w:color w:val="000000"/>
        </w:rPr>
        <w:t>“ФОНД ЗА НЕДВИЖИМИ ИМОТИ БЪЛГАРИЯ” АДСИЦ</w:t>
      </w:r>
      <w:r>
        <w:rPr>
          <w:rFonts w:ascii="Calibri" w:hAnsi="Calibri"/>
          <w:snapToGrid w:val="0"/>
          <w:color w:val="000000"/>
        </w:rPr>
        <w:t xml:space="preserve"> по въпросите от дневния ред съгласно указания по</w:t>
      </w:r>
      <w:r>
        <w:rPr>
          <w:rFonts w:ascii="Calibri" w:hAnsi="Calibri"/>
          <w:color w:val="000000"/>
        </w:rPr>
        <w:t>-долу начин, а именно:</w:t>
      </w:r>
    </w:p>
    <w:p w14:paraId="3358BD9D" w14:textId="6E7D1877" w:rsidR="00DC5E31" w:rsidRPr="00F169A7" w:rsidRDefault="00DC5E31" w:rsidP="00795B6C">
      <w:pPr>
        <w:spacing w:before="120"/>
        <w:ind w:firstLine="720"/>
        <w:jc w:val="both"/>
        <w:rPr>
          <w:rFonts w:ascii="Calibri" w:hAnsi="Calibri"/>
          <w:color w:val="000000"/>
          <w:lang w:val="ru-RU"/>
        </w:rPr>
      </w:pPr>
      <w:r w:rsidRPr="00DC5E31">
        <w:rPr>
          <w:rFonts w:ascii="Calibri" w:hAnsi="Calibri"/>
          <w:color w:val="000000"/>
          <w:lang w:val="ru-RU"/>
        </w:rPr>
        <w:t xml:space="preserve">т. </w:t>
      </w:r>
      <w:proofErr w:type="spellStart"/>
      <w:r w:rsidRPr="00DC5E31">
        <w:rPr>
          <w:rFonts w:ascii="Calibri" w:hAnsi="Calibri"/>
          <w:color w:val="000000"/>
          <w:lang w:val="ru-RU"/>
        </w:rPr>
        <w:t>единствена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: </w:t>
      </w:r>
      <w:proofErr w:type="spellStart"/>
      <w:r w:rsidRPr="00DC5E31">
        <w:rPr>
          <w:rFonts w:ascii="Calibri" w:hAnsi="Calibri"/>
          <w:color w:val="000000"/>
          <w:lang w:val="ru-RU"/>
        </w:rPr>
        <w:t>Вземане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решение за </w:t>
      </w:r>
      <w:proofErr w:type="spellStart"/>
      <w:r w:rsidRPr="00DC5E31">
        <w:rPr>
          <w:rFonts w:ascii="Calibri" w:hAnsi="Calibri"/>
          <w:color w:val="000000"/>
          <w:lang w:val="ru-RU"/>
        </w:rPr>
        <w:t>разпределение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финансов </w:t>
      </w:r>
      <w:proofErr w:type="spellStart"/>
      <w:r w:rsidRPr="00DC5E31">
        <w:rPr>
          <w:rFonts w:ascii="Calibri" w:hAnsi="Calibri"/>
          <w:color w:val="000000"/>
          <w:lang w:val="ru-RU"/>
        </w:rPr>
        <w:t>резултат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; проект за решение - ОС </w:t>
      </w:r>
      <w:proofErr w:type="spellStart"/>
      <w:r w:rsidRPr="00DC5E31">
        <w:rPr>
          <w:rFonts w:ascii="Calibri" w:hAnsi="Calibri"/>
          <w:color w:val="000000"/>
          <w:lang w:val="ru-RU"/>
        </w:rPr>
        <w:t>взема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решение да </w:t>
      </w:r>
      <w:proofErr w:type="spellStart"/>
      <w:r w:rsidRPr="00DC5E31">
        <w:rPr>
          <w:rFonts w:ascii="Calibri" w:hAnsi="Calibri"/>
          <w:color w:val="000000"/>
          <w:lang w:val="ru-RU"/>
        </w:rPr>
        <w:t>бъде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разпределена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като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дивидент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за </w:t>
      </w:r>
      <w:proofErr w:type="spellStart"/>
      <w:r w:rsidRPr="00DC5E31">
        <w:rPr>
          <w:rFonts w:ascii="Calibri" w:hAnsi="Calibri"/>
          <w:color w:val="000000"/>
          <w:lang w:val="ru-RU"/>
        </w:rPr>
        <w:t>акционерите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сумата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7 967 642.75 лева (4 073 791.05 евро) от </w:t>
      </w:r>
      <w:proofErr w:type="spellStart"/>
      <w:r w:rsidRPr="00DC5E31">
        <w:rPr>
          <w:rFonts w:ascii="Calibri" w:hAnsi="Calibri"/>
          <w:color w:val="000000"/>
          <w:lang w:val="ru-RU"/>
        </w:rPr>
        <w:t>неразпределени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печалби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от </w:t>
      </w:r>
      <w:proofErr w:type="spellStart"/>
      <w:r w:rsidRPr="00DC5E31">
        <w:rPr>
          <w:rFonts w:ascii="Calibri" w:hAnsi="Calibri"/>
          <w:color w:val="000000"/>
          <w:lang w:val="ru-RU"/>
        </w:rPr>
        <w:t>минали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години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или 0.230000 лева (0.117597 евро) </w:t>
      </w:r>
      <w:proofErr w:type="spellStart"/>
      <w:r w:rsidRPr="00DC5E31">
        <w:rPr>
          <w:rFonts w:ascii="Calibri" w:hAnsi="Calibri"/>
          <w:color w:val="000000"/>
          <w:lang w:val="ru-RU"/>
        </w:rPr>
        <w:t>брутен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дивидент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акция. ОС </w:t>
      </w:r>
      <w:proofErr w:type="spellStart"/>
      <w:r w:rsidRPr="00DC5E31">
        <w:rPr>
          <w:rFonts w:ascii="Calibri" w:hAnsi="Calibri"/>
          <w:color w:val="000000"/>
          <w:lang w:val="ru-RU"/>
        </w:rPr>
        <w:t>овластява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Съвета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</w:t>
      </w:r>
      <w:proofErr w:type="spellStart"/>
      <w:r w:rsidRPr="00DC5E31">
        <w:rPr>
          <w:rFonts w:ascii="Calibri" w:hAnsi="Calibri"/>
          <w:color w:val="000000"/>
          <w:lang w:val="ru-RU"/>
        </w:rPr>
        <w:t>директорите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</w:t>
      </w:r>
      <w:proofErr w:type="spellStart"/>
      <w:r w:rsidRPr="00DC5E31">
        <w:rPr>
          <w:rFonts w:ascii="Calibri" w:hAnsi="Calibri"/>
          <w:color w:val="000000"/>
          <w:lang w:val="ru-RU"/>
        </w:rPr>
        <w:t>дружеството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със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специална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инвестиционна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цел да </w:t>
      </w:r>
      <w:proofErr w:type="spellStart"/>
      <w:r w:rsidRPr="00DC5E31">
        <w:rPr>
          <w:rFonts w:ascii="Calibri" w:hAnsi="Calibri"/>
          <w:color w:val="000000"/>
          <w:lang w:val="ru-RU"/>
        </w:rPr>
        <w:t>предприеме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всички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необходими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правни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и фактически действия </w:t>
      </w:r>
      <w:proofErr w:type="spellStart"/>
      <w:r w:rsidRPr="00DC5E31">
        <w:rPr>
          <w:rFonts w:ascii="Calibri" w:hAnsi="Calibri"/>
          <w:color w:val="000000"/>
          <w:lang w:val="ru-RU"/>
        </w:rPr>
        <w:t>относно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изплащането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</w:t>
      </w:r>
      <w:proofErr w:type="spellStart"/>
      <w:r w:rsidRPr="00DC5E31">
        <w:rPr>
          <w:rFonts w:ascii="Calibri" w:hAnsi="Calibri"/>
          <w:color w:val="000000"/>
          <w:lang w:val="ru-RU"/>
        </w:rPr>
        <w:t>дивидента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</w:t>
      </w:r>
      <w:proofErr w:type="spellStart"/>
      <w:r w:rsidRPr="00DC5E31">
        <w:rPr>
          <w:rFonts w:ascii="Calibri" w:hAnsi="Calibri"/>
          <w:color w:val="000000"/>
          <w:lang w:val="ru-RU"/>
        </w:rPr>
        <w:t>акционерите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в </w:t>
      </w:r>
      <w:proofErr w:type="spellStart"/>
      <w:r w:rsidRPr="00DC5E31">
        <w:rPr>
          <w:rFonts w:ascii="Calibri" w:hAnsi="Calibri"/>
          <w:color w:val="000000"/>
          <w:lang w:val="ru-RU"/>
        </w:rPr>
        <w:t>съответствие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с </w:t>
      </w:r>
      <w:proofErr w:type="spellStart"/>
      <w:r w:rsidRPr="00DC5E31">
        <w:rPr>
          <w:rFonts w:ascii="Calibri" w:hAnsi="Calibri"/>
          <w:color w:val="000000"/>
          <w:lang w:val="ru-RU"/>
        </w:rPr>
        <w:t>нормативните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изисквания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, </w:t>
      </w:r>
      <w:proofErr w:type="spellStart"/>
      <w:r w:rsidRPr="00DC5E31">
        <w:rPr>
          <w:rFonts w:ascii="Calibri" w:hAnsi="Calibri"/>
          <w:color w:val="000000"/>
          <w:lang w:val="ru-RU"/>
        </w:rPr>
        <w:t>включително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</w:t>
      </w:r>
      <w:proofErr w:type="spellStart"/>
      <w:r w:rsidRPr="00DC5E31">
        <w:rPr>
          <w:rFonts w:ascii="Calibri" w:hAnsi="Calibri"/>
          <w:color w:val="000000"/>
          <w:lang w:val="ru-RU"/>
        </w:rPr>
        <w:t>начален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и </w:t>
      </w:r>
      <w:proofErr w:type="spellStart"/>
      <w:r w:rsidRPr="00DC5E31">
        <w:rPr>
          <w:rFonts w:ascii="Calibri" w:hAnsi="Calibri"/>
          <w:color w:val="000000"/>
          <w:lang w:val="ru-RU"/>
        </w:rPr>
        <w:t>краен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срок за </w:t>
      </w:r>
      <w:proofErr w:type="spellStart"/>
      <w:r w:rsidRPr="00DC5E31">
        <w:rPr>
          <w:rFonts w:ascii="Calibri" w:hAnsi="Calibri"/>
          <w:color w:val="000000"/>
          <w:lang w:val="ru-RU"/>
        </w:rPr>
        <w:t>изплащане</w:t>
      </w:r>
      <w:proofErr w:type="spellEnd"/>
      <w:r w:rsidRPr="00DC5E31">
        <w:rPr>
          <w:rFonts w:ascii="Calibri" w:hAnsi="Calibri"/>
          <w:color w:val="000000"/>
          <w:lang w:val="ru-RU"/>
        </w:rPr>
        <w:t xml:space="preserve"> на </w:t>
      </w:r>
      <w:proofErr w:type="spellStart"/>
      <w:r w:rsidRPr="00DC5E31">
        <w:rPr>
          <w:rFonts w:ascii="Calibri" w:hAnsi="Calibri"/>
          <w:color w:val="000000"/>
          <w:lang w:val="ru-RU"/>
        </w:rPr>
        <w:t>дивидента</w:t>
      </w:r>
      <w:proofErr w:type="spellEnd"/>
      <w:r w:rsidRPr="00DC5E31">
        <w:rPr>
          <w:rFonts w:ascii="Calibri" w:hAnsi="Calibri"/>
          <w:color w:val="000000"/>
          <w:lang w:val="ru-RU"/>
        </w:rPr>
        <w:t>;</w:t>
      </w:r>
    </w:p>
    <w:p w14:paraId="1B67C464" w14:textId="195D8234" w:rsidR="00795B6C" w:rsidRDefault="00795B6C" w:rsidP="00795B6C">
      <w:pPr>
        <w:spacing w:before="120"/>
        <w:ind w:firstLine="720"/>
        <w:jc w:val="both"/>
        <w:rPr>
          <w:rFonts w:ascii="Calibri" w:hAnsi="Calibri"/>
          <w:snapToGrid w:val="0"/>
          <w:color w:val="000000"/>
          <w:u w:val="single"/>
        </w:rPr>
      </w:pPr>
      <w:r>
        <w:rPr>
          <w:rFonts w:ascii="Calibri" w:hAnsi="Calibri"/>
          <w:snapToGrid w:val="0"/>
          <w:color w:val="000000"/>
          <w:u w:val="single"/>
        </w:rPr>
        <w:t>Начин за гласуване: За, против, въздържал се, пълномощникът има право на преценка дали и по какъв начин да гласува;</w:t>
      </w:r>
    </w:p>
    <w:p w14:paraId="32F33193" w14:textId="77777777" w:rsidR="00B355B2" w:rsidRDefault="00B355B2" w:rsidP="00B355B2">
      <w:pPr>
        <w:spacing w:before="120"/>
        <w:ind w:right="11" w:firstLine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Пълномощникът  е длъжен  да гласува по горепосочения начин. В случаите на  инструкции за гласуване – против, пълномощникът има право на преценка дали и по какъв начин да гласува, и въздържал се, пълномощникът  има право да прави допълнителни предложения по точките от дневния ред по своя преценка. Упълномощаването </w:t>
      </w:r>
      <w:r>
        <w:rPr>
          <w:rFonts w:ascii="Calibri" w:hAnsi="Calibri"/>
          <w:color w:val="000000"/>
          <w:u w:val="single"/>
        </w:rPr>
        <w:t>обхваща/не обхваща</w:t>
      </w:r>
      <w:r>
        <w:rPr>
          <w:rFonts w:ascii="Calibri" w:hAnsi="Calibri"/>
          <w:color w:val="000000"/>
        </w:rPr>
        <w:t xml:space="preserve"> въпроси, които са включени в дневния ред при условията на чл. 231, ал.1 от ТЗ и не са съобщени и обявени и съгласно чл. 223 и чл. 223а от ТЗ.  В случаите по чл. 231, ал.1 от ТЗ пълномощникът </w:t>
      </w:r>
      <w:r>
        <w:rPr>
          <w:rFonts w:ascii="Calibri" w:hAnsi="Calibri"/>
          <w:color w:val="000000"/>
          <w:u w:val="single"/>
        </w:rPr>
        <w:t>има/няма</w:t>
      </w:r>
      <w:r>
        <w:rPr>
          <w:rFonts w:ascii="Calibri" w:hAnsi="Calibri"/>
          <w:color w:val="000000"/>
        </w:rPr>
        <w:t xml:space="preserve"> право на собствена преценка дали да гласува и по какъв начин. В случаите по чл. 223а от ТЗ  пълномощникът </w:t>
      </w:r>
      <w:r>
        <w:rPr>
          <w:rFonts w:ascii="Calibri" w:hAnsi="Calibri"/>
          <w:color w:val="000000"/>
          <w:u w:val="single"/>
        </w:rPr>
        <w:t>има/няма</w:t>
      </w:r>
      <w:r>
        <w:rPr>
          <w:rFonts w:ascii="Calibri" w:hAnsi="Calibri"/>
          <w:color w:val="000000"/>
        </w:rPr>
        <w:t xml:space="preserve"> право на собствена преценка дали да гласува и по какъв начин, както и да </w:t>
      </w:r>
      <w:r>
        <w:rPr>
          <w:rFonts w:ascii="Calibri" w:hAnsi="Calibri"/>
          <w:color w:val="000000"/>
          <w:u w:val="single"/>
        </w:rPr>
        <w:t>прави/да не прави</w:t>
      </w:r>
      <w:r>
        <w:rPr>
          <w:rFonts w:ascii="Calibri" w:hAnsi="Calibri"/>
          <w:color w:val="000000"/>
        </w:rPr>
        <w:t xml:space="preserve"> предложения за решения по допълнително включените въпроси в дневния ред. </w:t>
      </w:r>
    </w:p>
    <w:p w14:paraId="36C1B1FD" w14:textId="77777777" w:rsidR="00B355B2" w:rsidRDefault="00B355B2" w:rsidP="00B355B2">
      <w:pPr>
        <w:spacing w:before="120"/>
        <w:ind w:right="11"/>
        <w:jc w:val="both"/>
        <w:rPr>
          <w:rFonts w:ascii="Calibri" w:hAnsi="Calibri"/>
          <w:color w:val="000000"/>
          <w:lang w:val="ru-RU"/>
        </w:rPr>
      </w:pPr>
      <w:r>
        <w:rPr>
          <w:rFonts w:ascii="Calibri" w:hAnsi="Calibri"/>
        </w:rPr>
        <w:t>Съгласно чл. 116, ал. 4 от ЗППЦК преупълномощаването с изброените по-горе права е нищожно.</w:t>
      </w:r>
      <w:r>
        <w:rPr>
          <w:rFonts w:ascii="Calibri" w:hAnsi="Calibri"/>
          <w:color w:val="000000"/>
          <w:lang w:val="ru-RU"/>
        </w:rPr>
        <w:t xml:space="preserve">                                              </w:t>
      </w:r>
    </w:p>
    <w:p w14:paraId="118CD017" w14:textId="77777777" w:rsidR="004B271B" w:rsidRPr="00FD3E2E" w:rsidRDefault="00B355B2" w:rsidP="00BF3C35">
      <w:pPr>
        <w:rPr>
          <w:rFonts w:ascii="Calibri" w:hAnsi="Calibri"/>
          <w:color w:val="000000"/>
          <w:lang w:val="en-US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color w:val="000000"/>
        </w:rPr>
        <w:t>УПЪЛНОМОЩИТЕЛ</w:t>
      </w:r>
      <w:r>
        <w:rPr>
          <w:rFonts w:ascii="Calibri" w:hAnsi="Calibri"/>
          <w:color w:val="000000"/>
          <w:lang w:val="en-US"/>
        </w:rPr>
        <w:t>:</w:t>
      </w:r>
    </w:p>
    <w:sectPr w:rsidR="004B271B" w:rsidRPr="00FD3E2E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33C68" w14:textId="77777777" w:rsidR="00657AE3" w:rsidRDefault="00657AE3">
      <w:r>
        <w:separator/>
      </w:r>
    </w:p>
  </w:endnote>
  <w:endnote w:type="continuationSeparator" w:id="0">
    <w:p w14:paraId="011A7085" w14:textId="77777777" w:rsidR="00657AE3" w:rsidRDefault="0065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31BA" w14:textId="77777777" w:rsidR="004A53B9" w:rsidRPr="00F57C8E" w:rsidRDefault="00A550AD" w:rsidP="00A550AD">
    <w:pPr>
      <w:pStyle w:val="Footer"/>
      <w:rPr>
        <w:sz w:val="18"/>
        <w:szCs w:val="18"/>
        <w:lang w:val="it-IT"/>
      </w:rPr>
    </w:pPr>
    <w:r>
      <w:rPr>
        <w:sz w:val="18"/>
        <w:szCs w:val="18"/>
      </w:rPr>
      <w:tab/>
    </w:r>
    <w:r w:rsidR="00000000">
      <w:rPr>
        <w:noProof/>
        <w:sz w:val="18"/>
        <w:szCs w:val="18"/>
        <w:lang w:val="en-US"/>
      </w:rPr>
      <w:pict w14:anchorId="55D42B99">
        <v:line id="_x0000_s1029" style="position:absolute;z-index:2;mso-position-horizontal-relative:text;mso-position-vertical-relative:text" from="-18pt,-4.2pt" to="459pt,-4.2pt" strokecolor="#36c"/>
      </w:pict>
    </w:r>
    <w:r>
      <w:rPr>
        <w:sz w:val="18"/>
        <w:szCs w:val="18"/>
        <w:lang w:val="it-IT"/>
      </w:rPr>
      <w:tab/>
      <w:t xml:space="preserve"> </w:t>
    </w:r>
    <w:r w:rsidRPr="00A550AD">
      <w:rPr>
        <w:sz w:val="18"/>
        <w:szCs w:val="18"/>
        <w:lang w:val="it-IT"/>
      </w:rPr>
      <w:fldChar w:fldCharType="begin"/>
    </w:r>
    <w:r w:rsidRPr="00A550AD">
      <w:rPr>
        <w:sz w:val="18"/>
        <w:szCs w:val="18"/>
        <w:lang w:val="it-IT"/>
      </w:rPr>
      <w:instrText xml:space="preserve"> PAGE   \* MERGEFORMAT </w:instrText>
    </w:r>
    <w:r w:rsidRPr="00A550AD">
      <w:rPr>
        <w:sz w:val="18"/>
        <w:szCs w:val="18"/>
        <w:lang w:val="it-IT"/>
      </w:rPr>
      <w:fldChar w:fldCharType="separate"/>
    </w:r>
    <w:r w:rsidR="004B271B">
      <w:rPr>
        <w:noProof/>
        <w:sz w:val="18"/>
        <w:szCs w:val="18"/>
        <w:lang w:val="it-IT"/>
      </w:rPr>
      <w:t>4</w:t>
    </w:r>
    <w:r w:rsidRPr="00A550AD">
      <w:rPr>
        <w:noProof/>
        <w:sz w:val="18"/>
        <w:szCs w:val="18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DA94" w14:textId="77777777" w:rsidR="00657AE3" w:rsidRDefault="00657AE3">
      <w:r>
        <w:separator/>
      </w:r>
    </w:p>
  </w:footnote>
  <w:footnote w:type="continuationSeparator" w:id="0">
    <w:p w14:paraId="66678D06" w14:textId="77777777" w:rsidR="00657AE3" w:rsidRDefault="00657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76D9" w14:textId="77777777" w:rsidR="004A53B9" w:rsidRDefault="00000000">
    <w:pPr>
      <w:pStyle w:val="Header"/>
      <w:rPr>
        <w:lang w:val="en-US"/>
      </w:rPr>
    </w:pPr>
    <w:r>
      <w:rPr>
        <w:noProof/>
      </w:rPr>
      <w:pict w14:anchorId="7E8B2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-18pt;margin-top:0;width:153pt;height:47.25pt;z-index:3">
          <v:imagedata r:id="rId1" o:title="bref_RGB_blue 2"/>
        </v:shape>
      </w:pict>
    </w:r>
  </w:p>
  <w:p w14:paraId="5F7C15C8" w14:textId="77777777" w:rsidR="004A53B9" w:rsidRDefault="004A53B9" w:rsidP="00942CB6">
    <w:pPr>
      <w:pStyle w:val="Header"/>
      <w:rPr>
        <w:b/>
        <w:color w:val="3366CC"/>
        <w:sz w:val="36"/>
        <w:szCs w:val="36"/>
        <w:lang w:val="en-US"/>
      </w:rPr>
    </w:pPr>
  </w:p>
  <w:p w14:paraId="365C8747" w14:textId="77777777" w:rsidR="004A53B9" w:rsidRPr="00B11B9E" w:rsidRDefault="00000000" w:rsidP="00B11B9E">
    <w:pPr>
      <w:pStyle w:val="Header"/>
      <w:jc w:val="center"/>
      <w:rPr>
        <w:b/>
        <w:color w:val="3366CC"/>
        <w:sz w:val="36"/>
        <w:szCs w:val="36"/>
        <w:lang w:val="en-US"/>
      </w:rPr>
    </w:pPr>
    <w:r>
      <w:rPr>
        <w:b/>
        <w:noProof/>
        <w:color w:val="3366CC"/>
        <w:sz w:val="36"/>
        <w:szCs w:val="36"/>
        <w:lang w:val="en-US"/>
      </w:rPr>
      <w:pict w14:anchorId="3B12A86D">
        <v:line id="_x0000_s1027" style="position:absolute;left:0;text-align:left;z-index:1" from="-18pt,19.5pt" to="459pt,19.5pt" strokecolor="#36c" strokeweight="1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BBE"/>
    <w:multiLevelType w:val="hybridMultilevel"/>
    <w:tmpl w:val="3446D6B6"/>
    <w:lvl w:ilvl="0" w:tplc="3FD88C7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512119"/>
    <w:multiLevelType w:val="hybridMultilevel"/>
    <w:tmpl w:val="F1F290FA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FB66FC"/>
    <w:multiLevelType w:val="hybridMultilevel"/>
    <w:tmpl w:val="400C66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00810"/>
    <w:multiLevelType w:val="hybridMultilevel"/>
    <w:tmpl w:val="05A87BAE"/>
    <w:lvl w:ilvl="0" w:tplc="C45C96A6">
      <w:start w:val="178"/>
      <w:numFmt w:val="bullet"/>
      <w:lvlText w:val="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color w:val="003399"/>
        <w:sz w:val="22"/>
        <w:szCs w:val="22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DE698B"/>
    <w:multiLevelType w:val="hybridMultilevel"/>
    <w:tmpl w:val="E6142F48"/>
    <w:lvl w:ilvl="0" w:tplc="FEB2B2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940128"/>
    <w:multiLevelType w:val="hybridMultilevel"/>
    <w:tmpl w:val="0D34D4C4"/>
    <w:lvl w:ilvl="0" w:tplc="4A4239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0109103">
    <w:abstractNumId w:val="4"/>
  </w:num>
  <w:num w:numId="2" w16cid:durableId="1742168477">
    <w:abstractNumId w:val="1"/>
  </w:num>
  <w:num w:numId="3" w16cid:durableId="57633812">
    <w:abstractNumId w:val="5"/>
  </w:num>
  <w:num w:numId="4" w16cid:durableId="127626261">
    <w:abstractNumId w:val="2"/>
  </w:num>
  <w:num w:numId="5" w16cid:durableId="814026541">
    <w:abstractNumId w:val="0"/>
  </w:num>
  <w:num w:numId="6" w16cid:durableId="16507421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#36c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4D5"/>
    <w:rsid w:val="00000A76"/>
    <w:rsid w:val="00015450"/>
    <w:rsid w:val="00023962"/>
    <w:rsid w:val="000250C2"/>
    <w:rsid w:val="0002510A"/>
    <w:rsid w:val="00025411"/>
    <w:rsid w:val="00030F57"/>
    <w:rsid w:val="00032A49"/>
    <w:rsid w:val="00033A60"/>
    <w:rsid w:val="000359DD"/>
    <w:rsid w:val="00043428"/>
    <w:rsid w:val="00050A2E"/>
    <w:rsid w:val="000533D3"/>
    <w:rsid w:val="00053863"/>
    <w:rsid w:val="00057E7B"/>
    <w:rsid w:val="0006534A"/>
    <w:rsid w:val="0007201C"/>
    <w:rsid w:val="000748A9"/>
    <w:rsid w:val="0008138D"/>
    <w:rsid w:val="00081C81"/>
    <w:rsid w:val="00084FF9"/>
    <w:rsid w:val="00095FD9"/>
    <w:rsid w:val="000969CF"/>
    <w:rsid w:val="000A038F"/>
    <w:rsid w:val="000A0C67"/>
    <w:rsid w:val="000A70CB"/>
    <w:rsid w:val="000D2116"/>
    <w:rsid w:val="000E0669"/>
    <w:rsid w:val="000E0CCD"/>
    <w:rsid w:val="000E4B97"/>
    <w:rsid w:val="000F6F5F"/>
    <w:rsid w:val="000F7849"/>
    <w:rsid w:val="001010BA"/>
    <w:rsid w:val="00103DF1"/>
    <w:rsid w:val="001103AE"/>
    <w:rsid w:val="00111250"/>
    <w:rsid w:val="00113163"/>
    <w:rsid w:val="001155BC"/>
    <w:rsid w:val="001169F4"/>
    <w:rsid w:val="00117E77"/>
    <w:rsid w:val="00121282"/>
    <w:rsid w:val="00122217"/>
    <w:rsid w:val="001228EB"/>
    <w:rsid w:val="0013083A"/>
    <w:rsid w:val="001427BD"/>
    <w:rsid w:val="0014723F"/>
    <w:rsid w:val="00147468"/>
    <w:rsid w:val="001612FD"/>
    <w:rsid w:val="00163675"/>
    <w:rsid w:val="001667D1"/>
    <w:rsid w:val="00172458"/>
    <w:rsid w:val="00177803"/>
    <w:rsid w:val="00183C78"/>
    <w:rsid w:val="001852E0"/>
    <w:rsid w:val="001856BF"/>
    <w:rsid w:val="00195060"/>
    <w:rsid w:val="00197312"/>
    <w:rsid w:val="001A0F69"/>
    <w:rsid w:val="001A7385"/>
    <w:rsid w:val="001A7A0E"/>
    <w:rsid w:val="001C7487"/>
    <w:rsid w:val="001D4BED"/>
    <w:rsid w:val="001E55B1"/>
    <w:rsid w:val="001E620F"/>
    <w:rsid w:val="001F106C"/>
    <w:rsid w:val="001F4945"/>
    <w:rsid w:val="002026D0"/>
    <w:rsid w:val="00204377"/>
    <w:rsid w:val="00205690"/>
    <w:rsid w:val="00212AB0"/>
    <w:rsid w:val="002206ED"/>
    <w:rsid w:val="00223361"/>
    <w:rsid w:val="002458DF"/>
    <w:rsid w:val="002540FA"/>
    <w:rsid w:val="0025661B"/>
    <w:rsid w:val="0026156B"/>
    <w:rsid w:val="002655EA"/>
    <w:rsid w:val="00266DBD"/>
    <w:rsid w:val="00276ECC"/>
    <w:rsid w:val="00281EE4"/>
    <w:rsid w:val="00285246"/>
    <w:rsid w:val="002921D7"/>
    <w:rsid w:val="0029426D"/>
    <w:rsid w:val="002959CE"/>
    <w:rsid w:val="00296409"/>
    <w:rsid w:val="002A17B1"/>
    <w:rsid w:val="002A2468"/>
    <w:rsid w:val="002A755E"/>
    <w:rsid w:val="002B3811"/>
    <w:rsid w:val="002B53CD"/>
    <w:rsid w:val="002C2C3F"/>
    <w:rsid w:val="002D496E"/>
    <w:rsid w:val="002D517F"/>
    <w:rsid w:val="002E45D6"/>
    <w:rsid w:val="002F441C"/>
    <w:rsid w:val="00304087"/>
    <w:rsid w:val="0030756E"/>
    <w:rsid w:val="00312AE8"/>
    <w:rsid w:val="0031745D"/>
    <w:rsid w:val="00327759"/>
    <w:rsid w:val="00331A32"/>
    <w:rsid w:val="0033431C"/>
    <w:rsid w:val="00336410"/>
    <w:rsid w:val="003421DB"/>
    <w:rsid w:val="00345735"/>
    <w:rsid w:val="00346A0E"/>
    <w:rsid w:val="00346A76"/>
    <w:rsid w:val="00356560"/>
    <w:rsid w:val="00363230"/>
    <w:rsid w:val="003743FE"/>
    <w:rsid w:val="003777F2"/>
    <w:rsid w:val="00385F6E"/>
    <w:rsid w:val="003A0AC8"/>
    <w:rsid w:val="003A3224"/>
    <w:rsid w:val="003B6137"/>
    <w:rsid w:val="003C1A4C"/>
    <w:rsid w:val="003C4FD0"/>
    <w:rsid w:val="003D16F3"/>
    <w:rsid w:val="003D4B99"/>
    <w:rsid w:val="003D76C9"/>
    <w:rsid w:val="003E19C4"/>
    <w:rsid w:val="003F509D"/>
    <w:rsid w:val="003F6052"/>
    <w:rsid w:val="00400D3B"/>
    <w:rsid w:val="004026CE"/>
    <w:rsid w:val="004027BD"/>
    <w:rsid w:val="004047AF"/>
    <w:rsid w:val="004133C0"/>
    <w:rsid w:val="00420154"/>
    <w:rsid w:val="00430C68"/>
    <w:rsid w:val="0045170A"/>
    <w:rsid w:val="0046251D"/>
    <w:rsid w:val="00470967"/>
    <w:rsid w:val="00473AAB"/>
    <w:rsid w:val="0047418D"/>
    <w:rsid w:val="00474B0E"/>
    <w:rsid w:val="0048005C"/>
    <w:rsid w:val="00482D52"/>
    <w:rsid w:val="00486807"/>
    <w:rsid w:val="0048785B"/>
    <w:rsid w:val="004970E4"/>
    <w:rsid w:val="004A069D"/>
    <w:rsid w:val="004A4F95"/>
    <w:rsid w:val="004A53B9"/>
    <w:rsid w:val="004A7F99"/>
    <w:rsid w:val="004B0686"/>
    <w:rsid w:val="004B271B"/>
    <w:rsid w:val="004B2A20"/>
    <w:rsid w:val="004B3D90"/>
    <w:rsid w:val="004C3A99"/>
    <w:rsid w:val="004C54C4"/>
    <w:rsid w:val="004F4808"/>
    <w:rsid w:val="005032DE"/>
    <w:rsid w:val="0051350E"/>
    <w:rsid w:val="005162D7"/>
    <w:rsid w:val="005208D8"/>
    <w:rsid w:val="00525EB5"/>
    <w:rsid w:val="00531300"/>
    <w:rsid w:val="00531E27"/>
    <w:rsid w:val="00541509"/>
    <w:rsid w:val="005464CB"/>
    <w:rsid w:val="00553B46"/>
    <w:rsid w:val="0056648D"/>
    <w:rsid w:val="005810B8"/>
    <w:rsid w:val="0058474E"/>
    <w:rsid w:val="0059049F"/>
    <w:rsid w:val="005954E9"/>
    <w:rsid w:val="005A176B"/>
    <w:rsid w:val="005A275B"/>
    <w:rsid w:val="005A3E23"/>
    <w:rsid w:val="005A5870"/>
    <w:rsid w:val="005B1EDB"/>
    <w:rsid w:val="005B7B6A"/>
    <w:rsid w:val="005C196F"/>
    <w:rsid w:val="005C4FAC"/>
    <w:rsid w:val="005F4ABC"/>
    <w:rsid w:val="006102D9"/>
    <w:rsid w:val="00623346"/>
    <w:rsid w:val="0062771A"/>
    <w:rsid w:val="00644A58"/>
    <w:rsid w:val="00646B15"/>
    <w:rsid w:val="0065003B"/>
    <w:rsid w:val="00656091"/>
    <w:rsid w:val="00657059"/>
    <w:rsid w:val="00657AE3"/>
    <w:rsid w:val="00660D02"/>
    <w:rsid w:val="00686C32"/>
    <w:rsid w:val="00695086"/>
    <w:rsid w:val="006B0FF9"/>
    <w:rsid w:val="006B6817"/>
    <w:rsid w:val="006C7DC4"/>
    <w:rsid w:val="006E48CB"/>
    <w:rsid w:val="006F0F89"/>
    <w:rsid w:val="007012FA"/>
    <w:rsid w:val="007050EA"/>
    <w:rsid w:val="00722BE9"/>
    <w:rsid w:val="00753FFC"/>
    <w:rsid w:val="00756573"/>
    <w:rsid w:val="00766DEF"/>
    <w:rsid w:val="007829B4"/>
    <w:rsid w:val="00784AA4"/>
    <w:rsid w:val="00794F1B"/>
    <w:rsid w:val="00795B6C"/>
    <w:rsid w:val="00796E60"/>
    <w:rsid w:val="007970EB"/>
    <w:rsid w:val="007B2C7D"/>
    <w:rsid w:val="007B3D45"/>
    <w:rsid w:val="007C1384"/>
    <w:rsid w:val="007C3202"/>
    <w:rsid w:val="007C5D69"/>
    <w:rsid w:val="007D121A"/>
    <w:rsid w:val="007D4A5E"/>
    <w:rsid w:val="007F0011"/>
    <w:rsid w:val="008213F4"/>
    <w:rsid w:val="00821562"/>
    <w:rsid w:val="008238DF"/>
    <w:rsid w:val="008246B4"/>
    <w:rsid w:val="008414D5"/>
    <w:rsid w:val="00854573"/>
    <w:rsid w:val="00875B06"/>
    <w:rsid w:val="00880218"/>
    <w:rsid w:val="00882422"/>
    <w:rsid w:val="008865C4"/>
    <w:rsid w:val="00893278"/>
    <w:rsid w:val="008937A2"/>
    <w:rsid w:val="00894273"/>
    <w:rsid w:val="008A20E7"/>
    <w:rsid w:val="008C2E61"/>
    <w:rsid w:val="008D7DE0"/>
    <w:rsid w:val="008E27E9"/>
    <w:rsid w:val="008E5B9C"/>
    <w:rsid w:val="008E6BEC"/>
    <w:rsid w:val="009006B2"/>
    <w:rsid w:val="00901F0D"/>
    <w:rsid w:val="00902DDD"/>
    <w:rsid w:val="00903B23"/>
    <w:rsid w:val="00942C01"/>
    <w:rsid w:val="00942CB6"/>
    <w:rsid w:val="00962119"/>
    <w:rsid w:val="00965A80"/>
    <w:rsid w:val="009729B0"/>
    <w:rsid w:val="00973985"/>
    <w:rsid w:val="00993745"/>
    <w:rsid w:val="009A55FA"/>
    <w:rsid w:val="009B022B"/>
    <w:rsid w:val="009B02B7"/>
    <w:rsid w:val="009B416D"/>
    <w:rsid w:val="009C5C64"/>
    <w:rsid w:val="009D63D5"/>
    <w:rsid w:val="009D7264"/>
    <w:rsid w:val="009E1BB6"/>
    <w:rsid w:val="009E43A3"/>
    <w:rsid w:val="009F0126"/>
    <w:rsid w:val="00A002D2"/>
    <w:rsid w:val="00A03379"/>
    <w:rsid w:val="00A04486"/>
    <w:rsid w:val="00A150DA"/>
    <w:rsid w:val="00A32D60"/>
    <w:rsid w:val="00A333F9"/>
    <w:rsid w:val="00A517BC"/>
    <w:rsid w:val="00A550AD"/>
    <w:rsid w:val="00A6201A"/>
    <w:rsid w:val="00A63508"/>
    <w:rsid w:val="00A672BA"/>
    <w:rsid w:val="00A97115"/>
    <w:rsid w:val="00AA481F"/>
    <w:rsid w:val="00AB3BD6"/>
    <w:rsid w:val="00AB755C"/>
    <w:rsid w:val="00AC7D2F"/>
    <w:rsid w:val="00AE4D0B"/>
    <w:rsid w:val="00AE5D50"/>
    <w:rsid w:val="00AF3C87"/>
    <w:rsid w:val="00AF5475"/>
    <w:rsid w:val="00B11B9E"/>
    <w:rsid w:val="00B24EE9"/>
    <w:rsid w:val="00B24EF5"/>
    <w:rsid w:val="00B2748D"/>
    <w:rsid w:val="00B355B2"/>
    <w:rsid w:val="00B375B1"/>
    <w:rsid w:val="00B43193"/>
    <w:rsid w:val="00B433CF"/>
    <w:rsid w:val="00B450CA"/>
    <w:rsid w:val="00B531BC"/>
    <w:rsid w:val="00B53422"/>
    <w:rsid w:val="00B53F39"/>
    <w:rsid w:val="00B57750"/>
    <w:rsid w:val="00B60219"/>
    <w:rsid w:val="00B66958"/>
    <w:rsid w:val="00B67461"/>
    <w:rsid w:val="00B710B7"/>
    <w:rsid w:val="00BA3EAA"/>
    <w:rsid w:val="00BA47F4"/>
    <w:rsid w:val="00BB3F81"/>
    <w:rsid w:val="00BE00BE"/>
    <w:rsid w:val="00BE4F23"/>
    <w:rsid w:val="00BF0017"/>
    <w:rsid w:val="00BF1080"/>
    <w:rsid w:val="00BF3C35"/>
    <w:rsid w:val="00C01C9E"/>
    <w:rsid w:val="00C122A7"/>
    <w:rsid w:val="00C1592F"/>
    <w:rsid w:val="00C23D54"/>
    <w:rsid w:val="00C43E50"/>
    <w:rsid w:val="00C45F2D"/>
    <w:rsid w:val="00C4734B"/>
    <w:rsid w:val="00C47856"/>
    <w:rsid w:val="00C570CB"/>
    <w:rsid w:val="00C631A4"/>
    <w:rsid w:val="00C663D2"/>
    <w:rsid w:val="00C801A6"/>
    <w:rsid w:val="00C853DD"/>
    <w:rsid w:val="00C90F71"/>
    <w:rsid w:val="00CB06D0"/>
    <w:rsid w:val="00CB0F1C"/>
    <w:rsid w:val="00CC46E8"/>
    <w:rsid w:val="00CC4E9E"/>
    <w:rsid w:val="00CC6F92"/>
    <w:rsid w:val="00CC7E26"/>
    <w:rsid w:val="00CD506A"/>
    <w:rsid w:val="00CF3335"/>
    <w:rsid w:val="00CF6166"/>
    <w:rsid w:val="00D01C57"/>
    <w:rsid w:val="00D273F9"/>
    <w:rsid w:val="00D34972"/>
    <w:rsid w:val="00D4273D"/>
    <w:rsid w:val="00D46F6B"/>
    <w:rsid w:val="00D478ED"/>
    <w:rsid w:val="00D866EA"/>
    <w:rsid w:val="00D9041C"/>
    <w:rsid w:val="00DA034E"/>
    <w:rsid w:val="00DB6BA7"/>
    <w:rsid w:val="00DC47D6"/>
    <w:rsid w:val="00DC5E31"/>
    <w:rsid w:val="00DD0F4A"/>
    <w:rsid w:val="00DD6726"/>
    <w:rsid w:val="00DD7026"/>
    <w:rsid w:val="00DE7EC0"/>
    <w:rsid w:val="00DF5C11"/>
    <w:rsid w:val="00DF7BFE"/>
    <w:rsid w:val="00E27202"/>
    <w:rsid w:val="00E3761E"/>
    <w:rsid w:val="00E412C9"/>
    <w:rsid w:val="00E43163"/>
    <w:rsid w:val="00E467C9"/>
    <w:rsid w:val="00E6033E"/>
    <w:rsid w:val="00E62110"/>
    <w:rsid w:val="00E63FBB"/>
    <w:rsid w:val="00E649D4"/>
    <w:rsid w:val="00E64A8F"/>
    <w:rsid w:val="00E66A78"/>
    <w:rsid w:val="00E710C7"/>
    <w:rsid w:val="00E71237"/>
    <w:rsid w:val="00E73279"/>
    <w:rsid w:val="00E838B7"/>
    <w:rsid w:val="00E948DE"/>
    <w:rsid w:val="00EA67D8"/>
    <w:rsid w:val="00EB4A50"/>
    <w:rsid w:val="00EB5821"/>
    <w:rsid w:val="00EB63A0"/>
    <w:rsid w:val="00EB6FF2"/>
    <w:rsid w:val="00EC0C69"/>
    <w:rsid w:val="00EC2AA1"/>
    <w:rsid w:val="00EC70E3"/>
    <w:rsid w:val="00ED1D88"/>
    <w:rsid w:val="00ED303F"/>
    <w:rsid w:val="00EE7037"/>
    <w:rsid w:val="00EF4396"/>
    <w:rsid w:val="00EF6824"/>
    <w:rsid w:val="00F1006D"/>
    <w:rsid w:val="00F15ABE"/>
    <w:rsid w:val="00F169A7"/>
    <w:rsid w:val="00F209A4"/>
    <w:rsid w:val="00F22109"/>
    <w:rsid w:val="00F23772"/>
    <w:rsid w:val="00F2673E"/>
    <w:rsid w:val="00F30FE8"/>
    <w:rsid w:val="00F33B93"/>
    <w:rsid w:val="00F45785"/>
    <w:rsid w:val="00F527E5"/>
    <w:rsid w:val="00F57C7A"/>
    <w:rsid w:val="00F57C8E"/>
    <w:rsid w:val="00F67A90"/>
    <w:rsid w:val="00F754C7"/>
    <w:rsid w:val="00F75991"/>
    <w:rsid w:val="00F8384F"/>
    <w:rsid w:val="00FA54F8"/>
    <w:rsid w:val="00FC1874"/>
    <w:rsid w:val="00FD3E2E"/>
    <w:rsid w:val="00FE5C6D"/>
    <w:rsid w:val="00FF036C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6c"/>
    </o:shapedefaults>
    <o:shapelayout v:ext="edit">
      <o:idmap v:ext="edit" data="2"/>
    </o:shapelayout>
  </w:shapeDefaults>
  <w:decimalSymbol w:val="."/>
  <w:listSeparator w:val=","/>
  <w14:docId w14:val="637C6916"/>
  <w15:chartTrackingRefBased/>
  <w15:docId w15:val="{3E4B9594-71A5-4C6A-90BF-189D5CC2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5B6C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14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14D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23962"/>
    <w:rPr>
      <w:rFonts w:ascii="Tahoma" w:hAnsi="Tahoma" w:cs="Tahoma"/>
      <w:sz w:val="16"/>
      <w:szCs w:val="16"/>
    </w:rPr>
  </w:style>
  <w:style w:type="character" w:customStyle="1" w:styleId="TextChar">
    <w:name w:val="Text Char"/>
    <w:link w:val="Text"/>
    <w:locked/>
    <w:rsid w:val="0058474E"/>
  </w:style>
  <w:style w:type="paragraph" w:customStyle="1" w:styleId="Text">
    <w:name w:val="Text"/>
    <w:basedOn w:val="Normal"/>
    <w:link w:val="TextChar"/>
    <w:rsid w:val="0058474E"/>
    <w:pPr>
      <w:spacing w:before="120" w:after="120"/>
      <w:ind w:left="72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6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8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2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46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D092A-BA53-479D-B371-3415C012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Уважаеми Господа,</vt:lpstr>
    </vt:vector>
  </TitlesOfParts>
  <Company>fff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Уважаеми Господа,</dc:title>
  <dc:subject/>
  <dc:creator>444</dc:creator>
  <cp:keywords/>
  <cp:lastModifiedBy>Krasimir Gyurov</cp:lastModifiedBy>
  <cp:revision>11</cp:revision>
  <cp:lastPrinted>2012-04-10T09:26:00Z</cp:lastPrinted>
  <dcterms:created xsi:type="dcterms:W3CDTF">2025-11-04T12:01:00Z</dcterms:created>
  <dcterms:modified xsi:type="dcterms:W3CDTF">2025-11-05T15:01:00Z</dcterms:modified>
</cp:coreProperties>
</file>